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A1" w:rsidRDefault="00EC7A29" w:rsidP="00EC7A29">
      <w:pPr>
        <w:jc w:val="center"/>
        <w:rPr>
          <w:rFonts w:ascii="Blue Highway" w:hAnsi="Blue Highway"/>
          <w:sz w:val="72"/>
          <w:szCs w:val="72"/>
        </w:rPr>
      </w:pPr>
      <w:r w:rsidRPr="00EC7A29">
        <w:rPr>
          <w:rFonts w:ascii="Blue Highway" w:hAnsi="Blue Highway"/>
          <w:noProof/>
          <w:sz w:val="72"/>
          <w:szCs w:val="72"/>
        </w:rPr>
        <mc:AlternateContent>
          <mc:Choice Requires="wps">
            <w:drawing>
              <wp:anchor distT="0" distB="0" distL="114300" distR="114300" simplePos="0" relativeHeight="251659264" behindDoc="0" locked="0" layoutInCell="1" allowOverlap="1" wp14:anchorId="6782350F" wp14:editId="093A6E26">
                <wp:simplePos x="0" y="0"/>
                <wp:positionH relativeFrom="margin">
                  <wp:posOffset>-148857</wp:posOffset>
                </wp:positionH>
                <wp:positionV relativeFrom="paragraph">
                  <wp:posOffset>-233916</wp:posOffset>
                </wp:positionV>
                <wp:extent cx="7123607" cy="9430385"/>
                <wp:effectExtent l="19050" t="19050" r="20320" b="18415"/>
                <wp:wrapNone/>
                <wp:docPr id="18" name="Rounded Rectangle 18"/>
                <wp:cNvGraphicFramePr/>
                <a:graphic xmlns:a="http://schemas.openxmlformats.org/drawingml/2006/main">
                  <a:graphicData uri="http://schemas.microsoft.com/office/word/2010/wordprocessingShape">
                    <wps:wsp>
                      <wps:cNvSpPr/>
                      <wps:spPr>
                        <a:xfrm>
                          <a:off x="0" y="0"/>
                          <a:ext cx="7123607" cy="9430385"/>
                        </a:xfrm>
                        <a:prstGeom prst="roundRect">
                          <a:avLst/>
                        </a:prstGeom>
                        <a:noFill/>
                        <a:ln w="3810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11.7pt;margin-top:-18.4pt;width:560.9pt;height:7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SvmAIAAHgFAAAOAAAAZHJzL2Uyb0RvYy54bWysVEtv2zAMvg/YfxB0X20n6cuoUwQpMgwo&#10;2qDt0LMiS4kwWdQkJU7260fJjht0xQ7DLrYofnx8FMmb232jyU44r8BUtDjLKRGGQ63MuqLfXxZf&#10;rijxgZmaaTCiogfh6e3086eb1pZiBBvQtXAEnRhftraimxBsmWWeb0TD/BlYYVApwTUsoOjWWe1Y&#10;i94bnY3y/CJrwdXWARfe4+1dp6TT5F9KwcOjlF4EoiuKuYX0dem7it9sesPKtWN2o3ifBvuHLBqm&#10;DAYdXN2xwMjWqT9cNYo78CDDGYcmAykVF4kDsinyd2yeN8yKxAWL4+1QJv//3PKH3dIRVePb4UsZ&#10;1uAbPcHW1KImT1g9ZtZaENRhoVrrS8Q/26XrJY/HyHovXRP/yIfsU3EPQ3HFPhCOl5fFaHyRX1LC&#10;UXc9Gefjq/PoNXszt86HrwIaEg8VdTGPmESqLNvd+9Dhj7gY0sBCaY33rNSGtBUdXxV5niw8aFVH&#10;bVR6t17NtSM7hp2wWMxzBHXeTmCYizaYUmTacUuncNCiC/AkJBYL2Yy6CLFNxeCWcS5MuOj9aoPo&#10;aCYxhcGw+MhQh6I36rHRTKT2HQx7Tn+LOFikqGDCYNwoA+6jyPWPIXKHP7LvOEf6K6gP2CMOuuHx&#10;li8Uvs8982HJHE4LzhVugPCIH6kBnwD6EyUbcL8+uo94bGLUUtLi9FXU/9wyJyjR3wy293UxmcRx&#10;TcLk/HKEgjvVrE41ZtvMAZ+1wF1jeTpGfNDHo3TQvOKimMWoqGKGY+yK8uCOwjx0WwFXDRezWYLh&#10;iFoW7s2z5dF5rGpsvZf9K3O2b9KA/f0Ax0ll5bs27bDR0sBsG0Cq1MNvde3rjeOdRqFfRXF/nMoJ&#10;9bYwp78BAAD//wMAUEsDBBQABgAIAAAAIQAZfrRr4QAAAA0BAAAPAAAAZHJzL2Rvd25yZXYueG1s&#10;TI9PT4NAEMXvJn6HzZh4a3ctpEFkafwTuRltNfW6hREI7CxhtxT99E5Pensz8/Lm97LNbHsx4ehb&#10;RxpulgoEUumqlmoNH+/PiwSED4Yq0ztCDd/oYZNfXmQmrdyJtjjtQi04hHxqNDQhDKmUvmzQGr90&#10;AxLfvtxoTeBxrGU1mhOH216ulFpLa1riD40Z8LHBstsdrYYO9yZW9PkTFcXby/TQFU+v273W11fz&#10;/R2IgHP4M8MZn9EhZ6aDO1LlRa9hsYpitrKI1tzh7FC3Ca8OrOI4iUDmmfzfIv8FAAD//wMAUEsB&#10;Ai0AFAAGAAgAAAAhALaDOJL+AAAA4QEAABMAAAAAAAAAAAAAAAAAAAAAAFtDb250ZW50X1R5cGVz&#10;XS54bWxQSwECLQAUAAYACAAAACEAOP0h/9YAAACUAQAACwAAAAAAAAAAAAAAAAAvAQAAX3JlbHMv&#10;LnJlbHNQSwECLQAUAAYACAAAACEAj3nkr5gCAAB4BQAADgAAAAAAAAAAAAAAAAAuAgAAZHJzL2Uy&#10;b0RvYy54bWxQSwECLQAUAAYACAAAACEAGX60a+EAAAANAQAADwAAAAAAAAAAAAAAAADyBAAAZHJz&#10;L2Rvd25yZXYueG1sUEsFBgAAAAAEAAQA8wAAAAAGAAAAAA==&#10;" filled="f" strokecolor="#ffc000" strokeweight="3pt">
                <v:stroke joinstyle="miter"/>
                <w10:wrap anchorx="margin"/>
              </v:roundrect>
            </w:pict>
          </mc:Fallback>
        </mc:AlternateContent>
      </w:r>
      <w:r>
        <w:rPr>
          <w:noProof/>
          <w:color w:val="0000FF"/>
        </w:rPr>
        <w:drawing>
          <wp:anchor distT="0" distB="0" distL="114300" distR="114300" simplePos="0" relativeHeight="251660288" behindDoc="0" locked="0" layoutInCell="1" allowOverlap="1" wp14:anchorId="700FF742" wp14:editId="2F8DA1BA">
            <wp:simplePos x="0" y="0"/>
            <wp:positionH relativeFrom="column">
              <wp:posOffset>171463</wp:posOffset>
            </wp:positionH>
            <wp:positionV relativeFrom="paragraph">
              <wp:posOffset>141370</wp:posOffset>
            </wp:positionV>
            <wp:extent cx="748353" cy="748353"/>
            <wp:effectExtent l="114300" t="114300" r="109220" b="109220"/>
            <wp:wrapNone/>
            <wp:docPr id="1" name="irc_mi" descr="http://www.clker.com/cliparts/8/5/8/c/12262021582017770699Sephr_Notepad_with_Text_and_Pencil_1.svg.me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8/5/8/c/12262021582017770699Sephr_Notepad_with_Text_and_Pencil_1.svg.med.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255238">
                      <a:off x="0" y="0"/>
                      <a:ext cx="748353" cy="7483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A29">
        <w:rPr>
          <w:rFonts w:ascii="Blue Highway" w:hAnsi="Blue Highway"/>
          <w:sz w:val="72"/>
          <w:szCs w:val="72"/>
        </w:rPr>
        <w:t xml:space="preserve">Spanish </w:t>
      </w:r>
      <w:r w:rsidR="00B6736E" w:rsidRPr="00EC7A29">
        <w:rPr>
          <w:rFonts w:ascii="Blue Highway" w:hAnsi="Blue Highway"/>
          <w:sz w:val="72"/>
          <w:szCs w:val="72"/>
        </w:rPr>
        <w:t>Classroom Procedures</w:t>
      </w:r>
    </w:p>
    <w:p w:rsidR="00EC7A29" w:rsidRPr="00EC7A29" w:rsidRDefault="00EC7A29" w:rsidP="00EC7A29">
      <w:pPr>
        <w:jc w:val="center"/>
        <w:rPr>
          <w:rFonts w:ascii="Blue Highway" w:hAnsi="Blue Highway"/>
          <w:sz w:val="72"/>
          <w:szCs w:val="72"/>
        </w:rPr>
      </w:pPr>
    </w:p>
    <w:p w:rsidR="00B6736E" w:rsidRPr="00B6736E" w:rsidRDefault="00B6736E"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Entering the classroom</w:t>
      </w:r>
      <w:r>
        <w:rPr>
          <w:sz w:val="24"/>
          <w:szCs w:val="24"/>
        </w:rPr>
        <w:t>- Enter with an appropriate Spanish greeting, sit in your seat</w:t>
      </w:r>
      <w:r w:rsidR="004B1B22">
        <w:rPr>
          <w:sz w:val="24"/>
          <w:szCs w:val="24"/>
        </w:rPr>
        <w:t>, place your homework on your desk,</w:t>
      </w:r>
      <w:r>
        <w:rPr>
          <w:sz w:val="24"/>
          <w:szCs w:val="24"/>
        </w:rPr>
        <w:t xml:space="preserve"> and begin working on the opening assignment immediately.</w:t>
      </w:r>
      <w:r w:rsidR="00D23FA1">
        <w:rPr>
          <w:sz w:val="24"/>
          <w:szCs w:val="24"/>
        </w:rPr>
        <w:t xml:space="preserve">  </w:t>
      </w:r>
      <w:r w:rsidR="00D23FA1" w:rsidRPr="00EC7A29">
        <w:rPr>
          <w:rFonts w:ascii="Blue Highway" w:hAnsi="Blue Highway"/>
          <w:b/>
          <w:sz w:val="28"/>
          <w:szCs w:val="28"/>
        </w:rPr>
        <w:t>&lt;</w:t>
      </w:r>
      <w:proofErr w:type="spellStart"/>
      <w:r w:rsidR="00D23FA1" w:rsidRPr="00EC7A29">
        <w:rPr>
          <w:rFonts w:ascii="Blue Highway" w:hAnsi="Blue Highway"/>
          <w:b/>
          <w:sz w:val="28"/>
          <w:szCs w:val="28"/>
        </w:rPr>
        <w:t>Hola</w:t>
      </w:r>
      <w:proofErr w:type="spellEnd"/>
      <w:r w:rsidR="00D23FA1" w:rsidRPr="00EC7A29">
        <w:rPr>
          <w:rFonts w:ascii="Blue Highway" w:hAnsi="Blue Highway"/>
          <w:b/>
          <w:sz w:val="28"/>
          <w:szCs w:val="28"/>
        </w:rPr>
        <w:t xml:space="preserve">, Buenos </w:t>
      </w:r>
      <w:proofErr w:type="spellStart"/>
      <w:r w:rsidR="00D23FA1" w:rsidRPr="00EC7A29">
        <w:rPr>
          <w:rFonts w:ascii="Blue Highway" w:hAnsi="Blue Highway"/>
          <w:b/>
          <w:sz w:val="28"/>
          <w:szCs w:val="28"/>
        </w:rPr>
        <w:t>días</w:t>
      </w:r>
      <w:proofErr w:type="spellEnd"/>
      <w:r w:rsidR="00D23FA1" w:rsidRPr="00EC7A29">
        <w:rPr>
          <w:rFonts w:ascii="Blue Highway" w:hAnsi="Blue Highway"/>
          <w:b/>
          <w:sz w:val="28"/>
          <w:szCs w:val="28"/>
        </w:rPr>
        <w:t xml:space="preserve">, </w:t>
      </w:r>
      <w:proofErr w:type="spellStart"/>
      <w:r w:rsidR="00D23FA1" w:rsidRPr="00EC7A29">
        <w:rPr>
          <w:rFonts w:ascii="Blue Highway" w:hAnsi="Blue Highway"/>
          <w:b/>
          <w:sz w:val="28"/>
          <w:szCs w:val="28"/>
        </w:rPr>
        <w:t>Buenas</w:t>
      </w:r>
      <w:proofErr w:type="spellEnd"/>
      <w:r w:rsidR="00D23FA1" w:rsidRPr="00EC7A29">
        <w:rPr>
          <w:rFonts w:ascii="Blue Highway" w:hAnsi="Blue Highway"/>
          <w:b/>
          <w:sz w:val="28"/>
          <w:szCs w:val="28"/>
        </w:rPr>
        <w:t xml:space="preserve"> </w:t>
      </w:r>
      <w:proofErr w:type="spellStart"/>
      <w:r w:rsidR="00D23FA1" w:rsidRPr="00EC7A29">
        <w:rPr>
          <w:rFonts w:ascii="Blue Highway" w:hAnsi="Blue Highway"/>
          <w:b/>
          <w:sz w:val="28"/>
          <w:szCs w:val="28"/>
        </w:rPr>
        <w:t>tardes</w:t>
      </w:r>
      <w:proofErr w:type="spellEnd"/>
      <w:r w:rsidR="00D23FA1" w:rsidRPr="00EC7A29">
        <w:rPr>
          <w:rFonts w:ascii="Blue Highway" w:hAnsi="Blue Highway"/>
          <w:b/>
          <w:sz w:val="28"/>
          <w:szCs w:val="28"/>
        </w:rPr>
        <w:t>&gt;</w:t>
      </w:r>
    </w:p>
    <w:p w:rsidR="00D23FA1" w:rsidRDefault="00D23FA1"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Paper movement</w:t>
      </w:r>
      <w:r>
        <w:rPr>
          <w:sz w:val="24"/>
          <w:szCs w:val="24"/>
        </w:rPr>
        <w:t xml:space="preserve">- Pass in papers only when asked. You will pass your work right to left across the rows.  Once all papers have reached the left row, the stacks will be passed to the front and collected. </w:t>
      </w:r>
      <w:r w:rsidRPr="00EC7A29">
        <w:rPr>
          <w:rFonts w:ascii="Blue Highway" w:hAnsi="Blue Highway"/>
          <w:b/>
          <w:sz w:val="28"/>
          <w:szCs w:val="28"/>
        </w:rPr>
        <w:t>&lt;</w:t>
      </w:r>
      <w:proofErr w:type="spellStart"/>
      <w:r w:rsidRPr="00EC7A29">
        <w:rPr>
          <w:rFonts w:ascii="Blue Highway" w:hAnsi="Blue Highway"/>
          <w:b/>
          <w:sz w:val="28"/>
          <w:szCs w:val="28"/>
        </w:rPr>
        <w:t>Entreguen</w:t>
      </w:r>
      <w:proofErr w:type="spellEnd"/>
      <w:r w:rsidRPr="00EC7A29">
        <w:rPr>
          <w:rFonts w:ascii="Blue Highway" w:hAnsi="Blue Highway"/>
          <w:b/>
          <w:sz w:val="28"/>
          <w:szCs w:val="28"/>
        </w:rPr>
        <w:t xml:space="preserve"> los </w:t>
      </w:r>
      <w:proofErr w:type="spellStart"/>
      <w:r w:rsidRPr="00EC7A29">
        <w:rPr>
          <w:rFonts w:ascii="Blue Highway" w:hAnsi="Blue Highway"/>
          <w:b/>
          <w:sz w:val="28"/>
          <w:szCs w:val="28"/>
        </w:rPr>
        <w:t>papeles</w:t>
      </w:r>
      <w:proofErr w:type="spellEnd"/>
      <w:r w:rsidRPr="00EC7A29">
        <w:rPr>
          <w:rFonts w:ascii="Blue Highway" w:hAnsi="Blue Highway"/>
          <w:b/>
          <w:sz w:val="28"/>
          <w:szCs w:val="28"/>
        </w:rPr>
        <w:t>&gt;</w:t>
      </w:r>
    </w:p>
    <w:p w:rsidR="00D23FA1" w:rsidRPr="00D23FA1" w:rsidRDefault="00D23FA1"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Don’t have your work</w:t>
      </w:r>
      <w:proofErr w:type="gramStart"/>
      <w:r w:rsidRPr="00EC7A29">
        <w:rPr>
          <w:rFonts w:ascii="Blue Highway" w:hAnsi="Blue Highway"/>
          <w:b/>
          <w:sz w:val="28"/>
          <w:szCs w:val="28"/>
        </w:rPr>
        <w:t>?</w:t>
      </w:r>
      <w:r w:rsidRPr="00D23FA1">
        <w:rPr>
          <w:rFonts w:ascii="AR BLANCA" w:hAnsi="AR BLANCA"/>
          <w:sz w:val="24"/>
          <w:szCs w:val="24"/>
        </w:rPr>
        <w:t>-</w:t>
      </w:r>
      <w:proofErr w:type="gramEnd"/>
      <w:r>
        <w:rPr>
          <w:sz w:val="24"/>
          <w:szCs w:val="24"/>
        </w:rPr>
        <w:t xml:space="preserve"> Get a yellow sheet, fill it out and turn it in in place of your work. Turn in your work to the makeup box by the door as soon as possible.  </w:t>
      </w:r>
      <w:r w:rsidRPr="00EC7A29">
        <w:rPr>
          <w:rFonts w:ascii="Blue Highway" w:hAnsi="Blue Highway"/>
          <w:b/>
          <w:sz w:val="28"/>
          <w:szCs w:val="28"/>
        </w:rPr>
        <w:t>&lt;</w:t>
      </w:r>
      <w:proofErr w:type="spellStart"/>
      <w:r w:rsidRPr="00EC7A29">
        <w:rPr>
          <w:rFonts w:ascii="Blue Highway" w:hAnsi="Blue Highway"/>
          <w:b/>
          <w:sz w:val="28"/>
          <w:szCs w:val="28"/>
        </w:rPr>
        <w:t>Una</w:t>
      </w:r>
      <w:proofErr w:type="spellEnd"/>
      <w:r w:rsidRPr="00EC7A29">
        <w:rPr>
          <w:rFonts w:ascii="Blue Highway" w:hAnsi="Blue Highway"/>
          <w:b/>
          <w:sz w:val="28"/>
          <w:szCs w:val="28"/>
        </w:rPr>
        <w:t xml:space="preserve"> </w:t>
      </w:r>
      <w:proofErr w:type="spellStart"/>
      <w:r w:rsidRPr="00EC7A29">
        <w:rPr>
          <w:rFonts w:ascii="Blue Highway" w:hAnsi="Blue Highway"/>
          <w:b/>
          <w:sz w:val="28"/>
          <w:szCs w:val="28"/>
        </w:rPr>
        <w:t>hoja</w:t>
      </w:r>
      <w:proofErr w:type="spellEnd"/>
      <w:r w:rsidRPr="00EC7A29">
        <w:rPr>
          <w:rFonts w:ascii="Blue Highway" w:hAnsi="Blue Highway"/>
          <w:b/>
          <w:sz w:val="28"/>
          <w:szCs w:val="28"/>
        </w:rPr>
        <w:t xml:space="preserve"> </w:t>
      </w:r>
      <w:proofErr w:type="spellStart"/>
      <w:r w:rsidRPr="00EC7A29">
        <w:rPr>
          <w:rFonts w:ascii="Blue Highway" w:hAnsi="Blue Highway"/>
          <w:b/>
          <w:sz w:val="28"/>
          <w:szCs w:val="28"/>
        </w:rPr>
        <w:t>amarilla</w:t>
      </w:r>
      <w:proofErr w:type="spellEnd"/>
      <w:r w:rsidRPr="00EC7A29">
        <w:rPr>
          <w:rFonts w:ascii="Blue Highway" w:hAnsi="Blue Highway"/>
          <w:b/>
          <w:sz w:val="28"/>
          <w:szCs w:val="28"/>
        </w:rPr>
        <w:t>&gt;</w:t>
      </w:r>
    </w:p>
    <w:p w:rsidR="00B6736E" w:rsidRDefault="00D23FA1"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Late entry</w:t>
      </w:r>
      <w:r>
        <w:rPr>
          <w:sz w:val="24"/>
          <w:szCs w:val="24"/>
        </w:rPr>
        <w:t>-</w:t>
      </w:r>
      <w:r w:rsidR="0092255D">
        <w:rPr>
          <w:sz w:val="24"/>
          <w:szCs w:val="24"/>
        </w:rPr>
        <w:t xml:space="preserve"> If you are tardy, </w:t>
      </w:r>
      <w:proofErr w:type="gramStart"/>
      <w:r w:rsidR="0092255D">
        <w:rPr>
          <w:sz w:val="24"/>
          <w:szCs w:val="24"/>
        </w:rPr>
        <w:t>enter</w:t>
      </w:r>
      <w:proofErr w:type="gramEnd"/>
      <w:r w:rsidR="0092255D">
        <w:rPr>
          <w:sz w:val="24"/>
          <w:szCs w:val="24"/>
        </w:rPr>
        <w:t xml:space="preserve"> the classroom quietly, sign the tardy </w:t>
      </w:r>
      <w:r>
        <w:rPr>
          <w:sz w:val="24"/>
          <w:szCs w:val="24"/>
        </w:rPr>
        <w:t>sheet by the door and place your pass (if you have one) in the late pass basket. T</w:t>
      </w:r>
      <w:r w:rsidR="0092255D">
        <w:rPr>
          <w:sz w:val="24"/>
          <w:szCs w:val="24"/>
        </w:rPr>
        <w:t>urn</w:t>
      </w:r>
      <w:r>
        <w:rPr>
          <w:sz w:val="24"/>
          <w:szCs w:val="24"/>
        </w:rPr>
        <w:t xml:space="preserve"> in your homework and quick</w:t>
      </w:r>
      <w:r w:rsidR="0092255D">
        <w:rPr>
          <w:sz w:val="24"/>
          <w:szCs w:val="24"/>
        </w:rPr>
        <w:t>ly begin worki</w:t>
      </w:r>
      <w:r>
        <w:rPr>
          <w:sz w:val="24"/>
          <w:szCs w:val="24"/>
        </w:rPr>
        <w:t xml:space="preserve">ng on the </w:t>
      </w:r>
      <w:r w:rsidR="0092255D">
        <w:rPr>
          <w:sz w:val="24"/>
          <w:szCs w:val="24"/>
        </w:rPr>
        <w:t xml:space="preserve">current assignment. </w:t>
      </w:r>
      <w:r>
        <w:rPr>
          <w:rFonts w:ascii="AR BLANCA" w:hAnsi="AR BLANCA"/>
          <w:sz w:val="24"/>
          <w:szCs w:val="24"/>
        </w:rPr>
        <w:t xml:space="preserve"> </w:t>
      </w:r>
      <w:r w:rsidRPr="00EC7A29">
        <w:rPr>
          <w:rFonts w:ascii="Blue Highway" w:hAnsi="Blue Highway"/>
          <w:b/>
          <w:sz w:val="28"/>
          <w:szCs w:val="28"/>
        </w:rPr>
        <w:t>&lt;</w:t>
      </w:r>
      <w:proofErr w:type="spellStart"/>
      <w:r w:rsidRPr="00EC7A29">
        <w:rPr>
          <w:rFonts w:ascii="Blue Highway" w:hAnsi="Blue Highway"/>
          <w:b/>
          <w:sz w:val="28"/>
          <w:szCs w:val="28"/>
        </w:rPr>
        <w:t>estás</w:t>
      </w:r>
      <w:proofErr w:type="spellEnd"/>
      <w:r w:rsidRPr="00EC7A29">
        <w:rPr>
          <w:rFonts w:ascii="Blue Highway" w:hAnsi="Blue Highway"/>
          <w:b/>
          <w:sz w:val="28"/>
          <w:szCs w:val="28"/>
        </w:rPr>
        <w:t xml:space="preserve"> </w:t>
      </w:r>
      <w:proofErr w:type="spellStart"/>
      <w:r w:rsidRPr="00EC7A29">
        <w:rPr>
          <w:rFonts w:ascii="Blue Highway" w:hAnsi="Blue Highway"/>
          <w:b/>
          <w:sz w:val="28"/>
          <w:szCs w:val="28"/>
        </w:rPr>
        <w:t>tarde</w:t>
      </w:r>
      <w:proofErr w:type="spellEnd"/>
      <w:r w:rsidRPr="00EC7A29">
        <w:rPr>
          <w:rFonts w:ascii="Blue Highway" w:hAnsi="Blue Highway"/>
          <w:b/>
          <w:sz w:val="28"/>
          <w:szCs w:val="28"/>
        </w:rPr>
        <w:t>&gt;</w:t>
      </w:r>
    </w:p>
    <w:p w:rsidR="00D23FA1" w:rsidRDefault="00D23FA1"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Raise your hand!</w:t>
      </w:r>
      <w:r>
        <w:rPr>
          <w:sz w:val="24"/>
          <w:szCs w:val="24"/>
        </w:rPr>
        <w:t xml:space="preserve">-  If you need to speak, leave your seat, or leave the classroom, raise your hand, wait for Sra. Baldwin to address you and then make your request in Spanish. </w:t>
      </w:r>
      <w:r w:rsidRPr="00EC7A29">
        <w:rPr>
          <w:rFonts w:ascii="Blue Highway" w:hAnsi="Blue Highway"/>
          <w:b/>
          <w:sz w:val="28"/>
          <w:szCs w:val="28"/>
        </w:rPr>
        <w:t>&lt;</w:t>
      </w:r>
      <w:proofErr w:type="spellStart"/>
      <w:r w:rsidRPr="00EC7A29">
        <w:rPr>
          <w:rFonts w:ascii="Blue Highway" w:hAnsi="Blue Highway"/>
          <w:b/>
          <w:sz w:val="28"/>
          <w:szCs w:val="28"/>
        </w:rPr>
        <w:t>levanten</w:t>
      </w:r>
      <w:proofErr w:type="spellEnd"/>
      <w:r w:rsidRPr="00EC7A29">
        <w:rPr>
          <w:rFonts w:ascii="Blue Highway" w:hAnsi="Blue Highway"/>
          <w:b/>
          <w:sz w:val="28"/>
          <w:szCs w:val="28"/>
        </w:rPr>
        <w:t xml:space="preserve"> la </w:t>
      </w:r>
      <w:proofErr w:type="spellStart"/>
      <w:r w:rsidRPr="00EC7A29">
        <w:rPr>
          <w:rFonts w:ascii="Blue Highway" w:hAnsi="Blue Highway"/>
          <w:b/>
          <w:sz w:val="28"/>
          <w:szCs w:val="28"/>
        </w:rPr>
        <w:t>mano</w:t>
      </w:r>
      <w:proofErr w:type="spellEnd"/>
      <w:r w:rsidRPr="00EC7A29">
        <w:rPr>
          <w:rFonts w:ascii="Blue Highway" w:hAnsi="Blue Highway"/>
          <w:b/>
          <w:sz w:val="28"/>
          <w:szCs w:val="28"/>
        </w:rPr>
        <w:t>&gt;</w:t>
      </w:r>
    </w:p>
    <w:p w:rsidR="00D23FA1" w:rsidRPr="00D23FA1" w:rsidRDefault="00D23FA1"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Attention</w:t>
      </w:r>
      <w:r>
        <w:rPr>
          <w:sz w:val="24"/>
          <w:szCs w:val="24"/>
        </w:rPr>
        <w:t xml:space="preserve">- </w:t>
      </w:r>
      <w:r w:rsidRPr="00D23FA1">
        <w:rPr>
          <w:sz w:val="24"/>
          <w:szCs w:val="24"/>
        </w:rPr>
        <w:t>When I need your attention,</w:t>
      </w:r>
      <w:r>
        <w:rPr>
          <w:sz w:val="24"/>
          <w:szCs w:val="24"/>
        </w:rPr>
        <w:t xml:space="preserve"> I will stand with one hand up and quietly say “</w:t>
      </w:r>
      <w:proofErr w:type="spellStart"/>
      <w:r>
        <w:rPr>
          <w:sz w:val="24"/>
          <w:szCs w:val="24"/>
        </w:rPr>
        <w:t>atención</w:t>
      </w:r>
      <w:proofErr w:type="spellEnd"/>
      <w:r>
        <w:rPr>
          <w:sz w:val="24"/>
          <w:szCs w:val="24"/>
        </w:rPr>
        <w:t xml:space="preserve"> </w:t>
      </w:r>
      <w:proofErr w:type="spellStart"/>
      <w:r>
        <w:rPr>
          <w:sz w:val="24"/>
          <w:szCs w:val="24"/>
        </w:rPr>
        <w:t>c</w:t>
      </w:r>
      <w:r w:rsidRPr="00D23FA1">
        <w:rPr>
          <w:sz w:val="24"/>
          <w:szCs w:val="24"/>
        </w:rPr>
        <w:t>lase</w:t>
      </w:r>
      <w:proofErr w:type="spellEnd"/>
      <w:r w:rsidRPr="00D23FA1">
        <w:rPr>
          <w:sz w:val="24"/>
          <w:szCs w:val="24"/>
        </w:rPr>
        <w:t xml:space="preserve">”.  When you see my hand, stop what you are doing, turn and face me, and listen for instruction.  </w:t>
      </w:r>
      <w:r>
        <w:rPr>
          <w:sz w:val="24"/>
          <w:szCs w:val="24"/>
        </w:rPr>
        <w:t xml:space="preserve"> </w:t>
      </w:r>
      <w:r w:rsidRPr="00EC7A29">
        <w:rPr>
          <w:rFonts w:ascii="Blue Highway" w:hAnsi="Blue Highway"/>
          <w:b/>
          <w:sz w:val="28"/>
          <w:szCs w:val="28"/>
        </w:rPr>
        <w:t>&lt;</w:t>
      </w:r>
      <w:proofErr w:type="spellStart"/>
      <w:r w:rsidRPr="00EC7A29">
        <w:rPr>
          <w:rFonts w:ascii="Blue Highway" w:hAnsi="Blue Highway"/>
          <w:b/>
          <w:sz w:val="28"/>
          <w:szCs w:val="28"/>
        </w:rPr>
        <w:t>atención</w:t>
      </w:r>
      <w:proofErr w:type="spellEnd"/>
      <w:r w:rsidRPr="00EC7A29">
        <w:rPr>
          <w:rFonts w:ascii="Blue Highway" w:hAnsi="Blue Highway"/>
          <w:b/>
          <w:sz w:val="28"/>
          <w:szCs w:val="28"/>
        </w:rPr>
        <w:t xml:space="preserve"> </w:t>
      </w:r>
      <w:proofErr w:type="spellStart"/>
      <w:r w:rsidRPr="00EC7A29">
        <w:rPr>
          <w:rFonts w:ascii="Blue Highway" w:hAnsi="Blue Highway"/>
          <w:b/>
          <w:sz w:val="28"/>
          <w:szCs w:val="28"/>
        </w:rPr>
        <w:t>clase</w:t>
      </w:r>
      <w:proofErr w:type="spellEnd"/>
      <w:r w:rsidRPr="00EC7A29">
        <w:rPr>
          <w:rFonts w:ascii="Blue Highway" w:hAnsi="Blue Highway"/>
          <w:b/>
          <w:sz w:val="28"/>
          <w:szCs w:val="28"/>
        </w:rPr>
        <w:t>&gt;</w:t>
      </w:r>
    </w:p>
    <w:p w:rsidR="00D23FA1" w:rsidRDefault="00D23FA1"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Group work</w:t>
      </w:r>
      <w:r>
        <w:rPr>
          <w:sz w:val="24"/>
          <w:szCs w:val="24"/>
        </w:rPr>
        <w:t xml:space="preserve">- When you are asked to form or change groups, do so quietly and quickly.  You will have 30 seconds to transition into/between groups. </w:t>
      </w:r>
      <w:r w:rsidRPr="00EC7A29">
        <w:rPr>
          <w:rFonts w:ascii="Blue Highway" w:hAnsi="Blue Highway"/>
          <w:b/>
          <w:sz w:val="28"/>
          <w:szCs w:val="28"/>
        </w:rPr>
        <w:t>&lt;</w:t>
      </w:r>
      <w:proofErr w:type="spellStart"/>
      <w:r w:rsidRPr="00EC7A29">
        <w:rPr>
          <w:rFonts w:ascii="Blue Highway" w:hAnsi="Blue Highway"/>
          <w:b/>
          <w:sz w:val="28"/>
          <w:szCs w:val="28"/>
        </w:rPr>
        <w:t>trabaja</w:t>
      </w:r>
      <w:proofErr w:type="spellEnd"/>
      <w:r w:rsidRPr="00EC7A29">
        <w:rPr>
          <w:rFonts w:ascii="Blue Highway" w:hAnsi="Blue Highway"/>
          <w:b/>
          <w:sz w:val="28"/>
          <w:szCs w:val="28"/>
        </w:rPr>
        <w:t xml:space="preserve"> en un </w:t>
      </w:r>
      <w:proofErr w:type="spellStart"/>
      <w:r w:rsidRPr="00EC7A29">
        <w:rPr>
          <w:rFonts w:ascii="Blue Highway" w:hAnsi="Blue Highway"/>
          <w:b/>
          <w:sz w:val="28"/>
          <w:szCs w:val="28"/>
        </w:rPr>
        <w:t>grupo</w:t>
      </w:r>
      <w:proofErr w:type="spellEnd"/>
      <w:r w:rsidRPr="00EC7A29">
        <w:rPr>
          <w:rFonts w:ascii="Blue Highway" w:hAnsi="Blue Highway"/>
          <w:b/>
          <w:sz w:val="28"/>
          <w:szCs w:val="28"/>
        </w:rPr>
        <w:t xml:space="preserve"> de 3&gt;</w:t>
      </w:r>
    </w:p>
    <w:p w:rsidR="00D23FA1" w:rsidRPr="00D23FA1" w:rsidRDefault="00B6736E"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Absent</w:t>
      </w:r>
      <w:proofErr w:type="gramStart"/>
      <w:r w:rsidR="00D23FA1" w:rsidRPr="00EC7A29">
        <w:rPr>
          <w:rFonts w:ascii="Blue Highway" w:hAnsi="Blue Highway"/>
          <w:b/>
          <w:sz w:val="28"/>
          <w:szCs w:val="28"/>
        </w:rPr>
        <w:t>?</w:t>
      </w:r>
      <w:r w:rsidRPr="00476488">
        <w:rPr>
          <w:sz w:val="24"/>
          <w:szCs w:val="24"/>
        </w:rPr>
        <w:t>-</w:t>
      </w:r>
      <w:proofErr w:type="gramEnd"/>
      <w:r w:rsidR="003A4D58" w:rsidRPr="00476488">
        <w:rPr>
          <w:sz w:val="24"/>
          <w:szCs w:val="24"/>
        </w:rPr>
        <w:t xml:space="preserve"> Upon returning to school, check the absent binder</w:t>
      </w:r>
      <w:r w:rsidR="00D23FA1">
        <w:rPr>
          <w:sz w:val="24"/>
          <w:szCs w:val="24"/>
        </w:rPr>
        <w:t xml:space="preserve"> by the door</w:t>
      </w:r>
      <w:r w:rsidR="003A4D58" w:rsidRPr="00476488">
        <w:rPr>
          <w:sz w:val="24"/>
          <w:szCs w:val="24"/>
        </w:rPr>
        <w:t xml:space="preserve"> and check with a friend for any missed assignments/information. Also check the class website.  If you still have questions, see Sra. Baldwin </w:t>
      </w:r>
      <w:bookmarkStart w:id="0" w:name="_GoBack"/>
      <w:r w:rsidR="003A4D58" w:rsidRPr="00476488">
        <w:rPr>
          <w:sz w:val="24"/>
          <w:szCs w:val="24"/>
        </w:rPr>
        <w:t>before or after class.</w:t>
      </w:r>
      <w:r w:rsidR="00D23FA1">
        <w:rPr>
          <w:sz w:val="24"/>
          <w:szCs w:val="24"/>
        </w:rPr>
        <w:t xml:space="preserve"> </w:t>
      </w:r>
      <w:r w:rsidR="00D23FA1" w:rsidRPr="00EC7A29">
        <w:rPr>
          <w:rFonts w:ascii="Blue Highway" w:hAnsi="Blue Highway"/>
          <w:b/>
          <w:sz w:val="28"/>
          <w:szCs w:val="28"/>
        </w:rPr>
        <w:t>&lt;¿</w:t>
      </w:r>
      <w:proofErr w:type="spellStart"/>
      <w:r w:rsidR="00D23FA1" w:rsidRPr="00EC7A29">
        <w:rPr>
          <w:rFonts w:ascii="Blue Highway" w:hAnsi="Blue Highway"/>
          <w:b/>
          <w:sz w:val="28"/>
          <w:szCs w:val="28"/>
        </w:rPr>
        <w:t>Estabas</w:t>
      </w:r>
      <w:proofErr w:type="spellEnd"/>
      <w:r w:rsidR="00D23FA1" w:rsidRPr="00EC7A29">
        <w:rPr>
          <w:rFonts w:ascii="Blue Highway" w:hAnsi="Blue Highway"/>
          <w:b/>
          <w:sz w:val="28"/>
          <w:szCs w:val="28"/>
        </w:rPr>
        <w:t xml:space="preserve"> </w:t>
      </w:r>
      <w:proofErr w:type="spellStart"/>
      <w:r w:rsidR="00D23FA1" w:rsidRPr="00EC7A29">
        <w:rPr>
          <w:rFonts w:ascii="Blue Highway" w:hAnsi="Blue Highway"/>
          <w:b/>
          <w:sz w:val="28"/>
          <w:szCs w:val="28"/>
        </w:rPr>
        <w:t>ausente</w:t>
      </w:r>
      <w:proofErr w:type="spellEnd"/>
      <w:r w:rsidR="00D23FA1" w:rsidRPr="00EC7A29">
        <w:rPr>
          <w:rFonts w:ascii="Blue Highway" w:hAnsi="Blue Highway"/>
          <w:b/>
          <w:sz w:val="28"/>
          <w:szCs w:val="28"/>
        </w:rPr>
        <w:t>?&gt;</w:t>
      </w:r>
    </w:p>
    <w:bookmarkEnd w:id="0"/>
    <w:p w:rsidR="00D23FA1" w:rsidRPr="00D23FA1" w:rsidRDefault="00D23FA1"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When you finish early</w:t>
      </w:r>
      <w:r>
        <w:rPr>
          <w:sz w:val="24"/>
          <w:szCs w:val="24"/>
        </w:rPr>
        <w:t xml:space="preserve">- You may visit the reading corner or write in one of the writing journals. </w:t>
      </w:r>
      <w:r w:rsidRPr="00EC7A29">
        <w:rPr>
          <w:rFonts w:ascii="Blue Highway" w:hAnsi="Blue Highway"/>
          <w:b/>
          <w:sz w:val="28"/>
          <w:szCs w:val="28"/>
        </w:rPr>
        <w:t xml:space="preserve">&lt;Leer, </w:t>
      </w:r>
      <w:proofErr w:type="spellStart"/>
      <w:r w:rsidRPr="00EC7A29">
        <w:rPr>
          <w:rFonts w:ascii="Blue Highway" w:hAnsi="Blue Highway"/>
          <w:b/>
          <w:sz w:val="28"/>
          <w:szCs w:val="28"/>
        </w:rPr>
        <w:t>escribir</w:t>
      </w:r>
      <w:proofErr w:type="spellEnd"/>
      <w:r w:rsidRPr="00EC7A29">
        <w:rPr>
          <w:rFonts w:ascii="Blue Highway" w:hAnsi="Blue Highway"/>
          <w:b/>
          <w:sz w:val="28"/>
          <w:szCs w:val="28"/>
        </w:rPr>
        <w:t>&gt;</w:t>
      </w:r>
    </w:p>
    <w:p w:rsidR="00B6736E" w:rsidRPr="00CA4EC3" w:rsidRDefault="00B6736E"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Dismissal</w:t>
      </w:r>
      <w:r w:rsidRPr="00CA4EC3">
        <w:rPr>
          <w:sz w:val="24"/>
          <w:szCs w:val="24"/>
        </w:rPr>
        <w:t xml:space="preserve">- Remain in your seat </w:t>
      </w:r>
      <w:r w:rsidR="00D23FA1">
        <w:rPr>
          <w:sz w:val="24"/>
          <w:szCs w:val="24"/>
          <w:u w:val="single"/>
        </w:rPr>
        <w:t>and</w:t>
      </w:r>
      <w:r w:rsidR="00D23FA1" w:rsidRPr="00D23FA1">
        <w:rPr>
          <w:sz w:val="24"/>
          <w:szCs w:val="24"/>
          <w:u w:val="single"/>
        </w:rPr>
        <w:t xml:space="preserve"> working</w:t>
      </w:r>
      <w:r w:rsidR="00D23FA1">
        <w:rPr>
          <w:sz w:val="24"/>
          <w:szCs w:val="24"/>
        </w:rPr>
        <w:t xml:space="preserve"> </w:t>
      </w:r>
      <w:r w:rsidRPr="00D23FA1">
        <w:rPr>
          <w:sz w:val="24"/>
          <w:szCs w:val="24"/>
        </w:rPr>
        <w:t>until</w:t>
      </w:r>
      <w:r w:rsidR="00D23FA1">
        <w:rPr>
          <w:sz w:val="24"/>
          <w:szCs w:val="24"/>
        </w:rPr>
        <w:t xml:space="preserve"> Sra</w:t>
      </w:r>
      <w:r w:rsidRPr="00CA4EC3">
        <w:rPr>
          <w:sz w:val="24"/>
          <w:szCs w:val="24"/>
        </w:rPr>
        <w:t xml:space="preserve">. Baldwin dismisses the class. </w:t>
      </w:r>
      <w:r w:rsidR="00D23FA1" w:rsidRPr="00EC7A29">
        <w:rPr>
          <w:rFonts w:ascii="Blue Highway" w:hAnsi="Blue Highway"/>
          <w:b/>
          <w:sz w:val="28"/>
          <w:szCs w:val="28"/>
        </w:rPr>
        <w:t xml:space="preserve">&lt;Adios, </w:t>
      </w:r>
      <w:proofErr w:type="spellStart"/>
      <w:r w:rsidR="00D23FA1" w:rsidRPr="00EC7A29">
        <w:rPr>
          <w:rFonts w:ascii="Blue Highway" w:hAnsi="Blue Highway"/>
          <w:b/>
          <w:sz w:val="28"/>
          <w:szCs w:val="28"/>
        </w:rPr>
        <w:t>clase</w:t>
      </w:r>
      <w:proofErr w:type="spellEnd"/>
      <w:r w:rsidR="00D23FA1" w:rsidRPr="00EC7A29">
        <w:rPr>
          <w:rFonts w:ascii="Blue Highway" w:hAnsi="Blue Highway"/>
          <w:b/>
          <w:sz w:val="28"/>
          <w:szCs w:val="28"/>
        </w:rPr>
        <w:t>&gt;</w:t>
      </w:r>
    </w:p>
    <w:p w:rsidR="00D23FA1" w:rsidRPr="00D23FA1" w:rsidRDefault="00D23FA1"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Hallways</w:t>
      </w:r>
      <w:r w:rsidRPr="00D23FA1">
        <w:rPr>
          <w:sz w:val="24"/>
          <w:szCs w:val="24"/>
        </w:rPr>
        <w:t xml:space="preserve">- If we need to leave the classroom, </w:t>
      </w:r>
      <w:r>
        <w:rPr>
          <w:sz w:val="24"/>
          <w:szCs w:val="24"/>
        </w:rPr>
        <w:t>we</w:t>
      </w:r>
      <w:r w:rsidRPr="00D23FA1">
        <w:rPr>
          <w:sz w:val="24"/>
          <w:szCs w:val="24"/>
        </w:rPr>
        <w:t xml:space="preserve"> will walk quietly in the hallways and in a line</w:t>
      </w:r>
      <w:r>
        <w:rPr>
          <w:sz w:val="24"/>
          <w:szCs w:val="24"/>
        </w:rPr>
        <w:t xml:space="preserve">, </w:t>
      </w:r>
      <w:r w:rsidRPr="00D23FA1">
        <w:rPr>
          <w:sz w:val="24"/>
          <w:szCs w:val="24"/>
        </w:rPr>
        <w:t xml:space="preserve">not a group.  </w:t>
      </w:r>
      <w:r>
        <w:rPr>
          <w:sz w:val="24"/>
          <w:szCs w:val="24"/>
        </w:rPr>
        <w:t xml:space="preserve">We do not want to be a disruption for other classes. </w:t>
      </w:r>
      <w:r w:rsidRPr="00EC7A29">
        <w:rPr>
          <w:rFonts w:ascii="Blue Highway" w:hAnsi="Blue Highway"/>
          <w:b/>
          <w:sz w:val="28"/>
          <w:szCs w:val="28"/>
        </w:rPr>
        <w:t>&lt;</w:t>
      </w:r>
      <w:proofErr w:type="spellStart"/>
      <w:r w:rsidRPr="00EC7A29">
        <w:rPr>
          <w:rFonts w:ascii="Blue Highway" w:hAnsi="Blue Highway"/>
          <w:b/>
          <w:sz w:val="28"/>
          <w:szCs w:val="28"/>
        </w:rPr>
        <w:t>una</w:t>
      </w:r>
      <w:proofErr w:type="spellEnd"/>
      <w:r w:rsidRPr="00EC7A29">
        <w:rPr>
          <w:rFonts w:ascii="Blue Highway" w:hAnsi="Blue Highway"/>
          <w:b/>
          <w:sz w:val="28"/>
          <w:szCs w:val="28"/>
        </w:rPr>
        <w:t xml:space="preserve"> </w:t>
      </w:r>
      <w:proofErr w:type="spellStart"/>
      <w:r w:rsidRPr="00EC7A29">
        <w:rPr>
          <w:rFonts w:ascii="Blue Highway" w:hAnsi="Blue Highway"/>
          <w:b/>
          <w:sz w:val="28"/>
          <w:szCs w:val="28"/>
        </w:rPr>
        <w:t>línea</w:t>
      </w:r>
      <w:proofErr w:type="spellEnd"/>
      <w:r w:rsidRPr="00EC7A29">
        <w:rPr>
          <w:rFonts w:ascii="Blue Highway" w:hAnsi="Blue Highway"/>
          <w:b/>
          <w:sz w:val="28"/>
          <w:szCs w:val="28"/>
        </w:rPr>
        <w:t xml:space="preserve">&gt;  &lt;no </w:t>
      </w:r>
      <w:proofErr w:type="spellStart"/>
      <w:r w:rsidRPr="00EC7A29">
        <w:rPr>
          <w:rFonts w:ascii="Blue Highway" w:hAnsi="Blue Highway"/>
          <w:b/>
          <w:sz w:val="28"/>
          <w:szCs w:val="28"/>
        </w:rPr>
        <w:t>hablen</w:t>
      </w:r>
      <w:proofErr w:type="spellEnd"/>
      <w:r w:rsidRPr="00EC7A29">
        <w:rPr>
          <w:rFonts w:ascii="Blue Highway" w:hAnsi="Blue Highway"/>
          <w:b/>
          <w:sz w:val="28"/>
          <w:szCs w:val="28"/>
        </w:rPr>
        <w:t>&gt;</w:t>
      </w:r>
    </w:p>
    <w:p w:rsidR="00D12490" w:rsidRDefault="00D12490"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Returning student work</w:t>
      </w:r>
      <w:r>
        <w:rPr>
          <w:sz w:val="24"/>
          <w:szCs w:val="24"/>
        </w:rPr>
        <w:t>-</w:t>
      </w:r>
      <w:r w:rsidR="00D23FA1">
        <w:rPr>
          <w:sz w:val="24"/>
          <w:szCs w:val="24"/>
        </w:rPr>
        <w:t xml:space="preserve"> Graded work will be returned to you promptly.  </w:t>
      </w:r>
      <w:r w:rsidR="00D23FA1">
        <w:rPr>
          <w:sz w:val="24"/>
          <w:szCs w:val="24"/>
          <w:u w:val="single"/>
        </w:rPr>
        <w:t xml:space="preserve">KEEP EVERYTHING </w:t>
      </w:r>
      <w:r w:rsidR="00D23FA1">
        <w:rPr>
          <w:sz w:val="24"/>
          <w:szCs w:val="24"/>
        </w:rPr>
        <w:t xml:space="preserve">in your notebook. </w:t>
      </w:r>
    </w:p>
    <w:p w:rsidR="00D23FA1" w:rsidRDefault="00D23FA1" w:rsidP="00D23FA1">
      <w:pPr>
        <w:pStyle w:val="ListParagraph"/>
        <w:numPr>
          <w:ilvl w:val="0"/>
          <w:numId w:val="1"/>
        </w:numPr>
        <w:spacing w:line="240" w:lineRule="auto"/>
        <w:contextualSpacing w:val="0"/>
        <w:rPr>
          <w:sz w:val="24"/>
          <w:szCs w:val="24"/>
        </w:rPr>
      </w:pPr>
      <w:r w:rsidRPr="00EC7A29">
        <w:rPr>
          <w:rFonts w:ascii="Blue Highway" w:hAnsi="Blue Highway"/>
          <w:b/>
          <w:sz w:val="28"/>
          <w:szCs w:val="28"/>
        </w:rPr>
        <w:t>Interruptions</w:t>
      </w:r>
      <w:r w:rsidRPr="00D23FA1">
        <w:rPr>
          <w:sz w:val="24"/>
          <w:szCs w:val="24"/>
        </w:rPr>
        <w:t xml:space="preserve">- Sometimes unexpected things happen. After an interruption, return immediately to your work. If a visitor enters the room or an announcement is made, you will listen and be respectful, but do not speak or acknowledge the visitor unless personally addressed. This includes </w:t>
      </w:r>
      <w:r>
        <w:rPr>
          <w:sz w:val="24"/>
          <w:szCs w:val="24"/>
        </w:rPr>
        <w:t>students.</w:t>
      </w:r>
    </w:p>
    <w:p w:rsidR="002859EF" w:rsidRPr="00D23FA1" w:rsidRDefault="002859EF" w:rsidP="00D23FA1">
      <w:pPr>
        <w:pStyle w:val="ListParagraph"/>
        <w:ind w:left="360"/>
        <w:rPr>
          <w:sz w:val="24"/>
          <w:szCs w:val="24"/>
        </w:rPr>
      </w:pPr>
    </w:p>
    <w:sectPr w:rsidR="002859EF" w:rsidRPr="00D23FA1" w:rsidSect="00B673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ue Highway">
    <w:panose1 w:val="02010603020202020303"/>
    <w:charset w:val="00"/>
    <w:family w:val="auto"/>
    <w:pitch w:val="variable"/>
    <w:sig w:usb0="A000002F" w:usb1="0000000A" w:usb2="00000000" w:usb3="00000000" w:csb0="00000193"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10E81"/>
    <w:multiLevelType w:val="hybridMultilevel"/>
    <w:tmpl w:val="22C8D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6E"/>
    <w:rsid w:val="00256764"/>
    <w:rsid w:val="002859EF"/>
    <w:rsid w:val="003A4D58"/>
    <w:rsid w:val="00476488"/>
    <w:rsid w:val="004B1B22"/>
    <w:rsid w:val="0092255D"/>
    <w:rsid w:val="00B324C8"/>
    <w:rsid w:val="00B6736E"/>
    <w:rsid w:val="00D114C8"/>
    <w:rsid w:val="00D12490"/>
    <w:rsid w:val="00D23FA1"/>
    <w:rsid w:val="00EC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6E"/>
    <w:pPr>
      <w:ind w:left="720"/>
      <w:contextualSpacing/>
    </w:pPr>
  </w:style>
  <w:style w:type="paragraph" w:styleId="BalloonText">
    <w:name w:val="Balloon Text"/>
    <w:basedOn w:val="Normal"/>
    <w:link w:val="BalloonTextChar"/>
    <w:uiPriority w:val="99"/>
    <w:semiHidden/>
    <w:unhideWhenUsed/>
    <w:rsid w:val="00EC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6E"/>
    <w:pPr>
      <w:ind w:left="720"/>
      <w:contextualSpacing/>
    </w:pPr>
  </w:style>
  <w:style w:type="paragraph" w:styleId="BalloonText">
    <w:name w:val="Balloon Text"/>
    <w:basedOn w:val="Normal"/>
    <w:link w:val="BalloonTextChar"/>
    <w:uiPriority w:val="99"/>
    <w:semiHidden/>
    <w:unhideWhenUsed/>
    <w:rsid w:val="00EC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6ixa9ALtPZmOrM&amp;tbnid=7eTBdQaURZFulM:&amp;ved=0CAUQjRw&amp;url=http://www.clker.com/clipart-24923.html&amp;ei=dFYKUrC2CIHS9QTciIGABA&amp;bvm=bv.50500085,d.b2I&amp;psig=AFQjCNEGzgGfSMG-iaDq34ySqc8CunGH3A&amp;ust=13764955747986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Baldwin</dc:creator>
  <cp:keywords/>
  <dc:description/>
  <cp:lastModifiedBy>Baldwin, Tiffani L.</cp:lastModifiedBy>
  <cp:revision>4</cp:revision>
  <cp:lastPrinted>2013-08-13T15:55:00Z</cp:lastPrinted>
  <dcterms:created xsi:type="dcterms:W3CDTF">2013-08-13T15:47:00Z</dcterms:created>
  <dcterms:modified xsi:type="dcterms:W3CDTF">2013-08-13T16:00:00Z</dcterms:modified>
</cp:coreProperties>
</file>